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 w:hint="cs"/>
          <w:b/>
          <w:bCs/>
          <w:sz w:val="28"/>
          <w:szCs w:val="28"/>
          <w:rtl/>
          <w:lang w:bidi="fa-IR"/>
        </w:rPr>
      </w:pPr>
      <w:r w:rsidRPr="00AD3CDC">
        <w:rPr>
          <w:rFonts w:ascii="BNazaninBold" w:cs="BNazaninBold" w:hint="cs"/>
          <w:b/>
          <w:bCs/>
          <w:sz w:val="28"/>
          <w:szCs w:val="28"/>
          <w:rtl/>
        </w:rPr>
        <w:t>دانشگاه</w:t>
      </w:r>
      <w:r w:rsidRPr="00AD3CDC">
        <w:rPr>
          <w:rFonts w:ascii="BNazaninBold" w:cs="BNazaninBold"/>
          <w:b/>
          <w:bCs/>
          <w:sz w:val="28"/>
          <w:szCs w:val="28"/>
        </w:rPr>
        <w:t xml:space="preserve"> </w:t>
      </w:r>
      <w:r w:rsidRPr="00AD3CDC">
        <w:rPr>
          <w:rFonts w:ascii="BNazaninBold" w:cs="BNazaninBold" w:hint="cs"/>
          <w:b/>
          <w:bCs/>
          <w:sz w:val="28"/>
          <w:szCs w:val="28"/>
          <w:rtl/>
        </w:rPr>
        <w:t>علوم</w:t>
      </w:r>
      <w:r w:rsidRPr="00AD3CDC">
        <w:rPr>
          <w:rFonts w:ascii="BNazaninBold" w:cs="BNazaninBold"/>
          <w:b/>
          <w:bCs/>
          <w:sz w:val="28"/>
          <w:szCs w:val="28"/>
        </w:rPr>
        <w:t xml:space="preserve"> </w:t>
      </w:r>
      <w:r w:rsidRPr="00AD3CDC">
        <w:rPr>
          <w:rFonts w:ascii="BNazaninBold" w:cs="BNazaninBold" w:hint="cs"/>
          <w:b/>
          <w:bCs/>
          <w:sz w:val="28"/>
          <w:szCs w:val="28"/>
          <w:rtl/>
        </w:rPr>
        <w:t>پزشكي</w:t>
      </w:r>
      <w:r w:rsidRPr="00AD3CDC">
        <w:rPr>
          <w:rFonts w:ascii="BNazaninBold" w:cs="BNazaninBold"/>
          <w:b/>
          <w:bCs/>
          <w:sz w:val="28"/>
          <w:szCs w:val="28"/>
        </w:rPr>
        <w:t xml:space="preserve"> </w:t>
      </w:r>
      <w:r w:rsidRPr="00AD3CDC">
        <w:rPr>
          <w:rFonts w:ascii="BNazaninBold" w:cs="BNazaninBold" w:hint="cs"/>
          <w:b/>
          <w:bCs/>
          <w:sz w:val="28"/>
          <w:szCs w:val="28"/>
          <w:rtl/>
        </w:rPr>
        <w:t>و</w:t>
      </w:r>
      <w:r w:rsidRPr="00AD3CDC">
        <w:rPr>
          <w:rFonts w:ascii="BNazaninBold" w:cs="BNazaninBold"/>
          <w:b/>
          <w:bCs/>
          <w:sz w:val="28"/>
          <w:szCs w:val="28"/>
        </w:rPr>
        <w:t xml:space="preserve"> </w:t>
      </w:r>
      <w:r>
        <w:rPr>
          <w:rFonts w:ascii="BNazaninBold" w:cs="BNazaninBold" w:hint="cs"/>
          <w:b/>
          <w:bCs/>
          <w:sz w:val="28"/>
          <w:szCs w:val="28"/>
          <w:rtl/>
          <w:lang w:bidi="fa-IR"/>
        </w:rPr>
        <w:t>البرز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8"/>
          <w:szCs w:val="28"/>
        </w:rPr>
      </w:pPr>
      <w:r w:rsidRPr="00AD3CDC">
        <w:rPr>
          <w:rFonts w:ascii="BNazaninBold" w:cs="BNazaninBold" w:hint="cs"/>
          <w:b/>
          <w:bCs/>
          <w:sz w:val="28"/>
          <w:szCs w:val="28"/>
          <w:rtl/>
        </w:rPr>
        <w:t>دانشكده</w:t>
      </w:r>
      <w:r w:rsidRPr="00AD3CDC">
        <w:rPr>
          <w:rFonts w:ascii="BNazaninBold" w:cs="BNazaninBold"/>
          <w:b/>
          <w:bCs/>
          <w:sz w:val="28"/>
          <w:szCs w:val="28"/>
        </w:rPr>
        <w:t xml:space="preserve"> </w:t>
      </w:r>
      <w:r w:rsidRPr="00AD3CDC">
        <w:rPr>
          <w:rFonts w:ascii="BNazaninBold" w:cs="BNazaninBold" w:hint="cs"/>
          <w:b/>
          <w:bCs/>
          <w:sz w:val="28"/>
          <w:szCs w:val="28"/>
          <w:rtl/>
        </w:rPr>
        <w:t>پزشكي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76"/>
          <w:szCs w:val="76"/>
        </w:rPr>
      </w:pPr>
      <w:r w:rsidRPr="00AD3CDC">
        <w:rPr>
          <w:rFonts w:ascii="BMajidShadow" w:cs="BMajidShadow" w:hint="cs"/>
          <w:sz w:val="76"/>
          <w:szCs w:val="76"/>
          <w:rtl/>
        </w:rPr>
        <w:t>دفترچه</w:t>
      </w:r>
      <w:r w:rsidRPr="00AD3CDC">
        <w:rPr>
          <w:rFonts w:ascii="BMajidShadow" w:cs="BMajidShadow"/>
          <w:sz w:val="76"/>
          <w:szCs w:val="76"/>
        </w:rPr>
        <w:t xml:space="preserve"> </w:t>
      </w:r>
      <w:r w:rsidRPr="00AD3CDC">
        <w:rPr>
          <w:rFonts w:ascii="BMajidShadow" w:cs="BMajidShadow" w:hint="cs"/>
          <w:sz w:val="76"/>
          <w:szCs w:val="76"/>
          <w:rtl/>
        </w:rPr>
        <w:t>راهنماي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76"/>
          <w:szCs w:val="76"/>
        </w:rPr>
      </w:pPr>
      <w:r w:rsidRPr="00AD3CDC">
        <w:rPr>
          <w:rFonts w:ascii="BMajidShadow" w:cs="BMajidShadow" w:hint="cs"/>
          <w:sz w:val="76"/>
          <w:szCs w:val="76"/>
          <w:rtl/>
        </w:rPr>
        <w:t>دانشجويان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60"/>
          <w:szCs w:val="60"/>
        </w:rPr>
      </w:pPr>
      <w:proofErr w:type="gramStart"/>
      <w:r w:rsidRPr="00AD3CDC">
        <w:rPr>
          <w:rFonts w:ascii="TimesNewRomanPS-BoldMT" w:hAnsi="TimesNewRomanPS-BoldMT" w:cs="TimesNewRomanPS-BoldMT"/>
          <w:b/>
          <w:bCs/>
          <w:sz w:val="60"/>
          <w:szCs w:val="60"/>
        </w:rPr>
        <w:t xml:space="preserve">" </w:t>
      </w:r>
      <w:r w:rsidRPr="00AD3CDC">
        <w:rPr>
          <w:rFonts w:ascii="BNazaninBold" w:cs="BNazaninBold" w:hint="cs"/>
          <w:b/>
          <w:bCs/>
          <w:sz w:val="60"/>
          <w:szCs w:val="60"/>
          <w:rtl/>
        </w:rPr>
        <w:t>نقش</w:t>
      </w:r>
      <w:proofErr w:type="gramEnd"/>
      <w:r w:rsidRPr="00AD3CDC">
        <w:rPr>
          <w:rFonts w:ascii="BNazaninBold" w:cs="BNazaninBold"/>
          <w:b/>
          <w:bCs/>
          <w:sz w:val="60"/>
          <w:szCs w:val="60"/>
        </w:rPr>
        <w:t xml:space="preserve"> </w:t>
      </w:r>
      <w:r w:rsidRPr="00AD3CDC">
        <w:rPr>
          <w:rFonts w:ascii="BNazaninBold" w:cs="BNazaninBold" w:hint="cs"/>
          <w:b/>
          <w:bCs/>
          <w:sz w:val="60"/>
          <w:szCs w:val="60"/>
          <w:rtl/>
        </w:rPr>
        <w:t>و</w:t>
      </w:r>
      <w:r w:rsidRPr="00AD3CDC">
        <w:rPr>
          <w:rFonts w:ascii="BNazaninBold" w:cs="BNazaninBold"/>
          <w:b/>
          <w:bCs/>
          <w:sz w:val="60"/>
          <w:szCs w:val="60"/>
        </w:rPr>
        <w:t xml:space="preserve"> </w:t>
      </w:r>
      <w:r w:rsidRPr="00AD3CDC">
        <w:rPr>
          <w:rFonts w:ascii="BNazaninBold" w:cs="BNazaninBold" w:hint="cs"/>
          <w:b/>
          <w:bCs/>
          <w:sz w:val="60"/>
          <w:szCs w:val="60"/>
          <w:rtl/>
        </w:rPr>
        <w:t>مسئوليت</w:t>
      </w:r>
      <w:r w:rsidRPr="00AD3CDC">
        <w:rPr>
          <w:rFonts w:ascii="BNazaninBold" w:cs="BNazaninBold"/>
          <w:b/>
          <w:bCs/>
          <w:sz w:val="60"/>
          <w:szCs w:val="60"/>
        </w:rPr>
        <w:t xml:space="preserve"> </w:t>
      </w:r>
      <w:r w:rsidRPr="00AD3CDC">
        <w:rPr>
          <w:rFonts w:ascii="BNazaninBold" w:cs="BNazaninBold" w:hint="cs"/>
          <w:b/>
          <w:bCs/>
          <w:sz w:val="60"/>
          <w:szCs w:val="60"/>
          <w:rtl/>
        </w:rPr>
        <w:t>استاد</w:t>
      </w:r>
      <w:r w:rsidRPr="00AD3CDC">
        <w:rPr>
          <w:rFonts w:ascii="BNazaninBold" w:cs="BNazaninBold"/>
          <w:b/>
          <w:bCs/>
          <w:sz w:val="60"/>
          <w:szCs w:val="60"/>
        </w:rPr>
        <w:t xml:space="preserve"> </w:t>
      </w:r>
      <w:r w:rsidRPr="00AD3CDC">
        <w:rPr>
          <w:rFonts w:ascii="BNazaninBold" w:cs="BNazaninBold" w:hint="cs"/>
          <w:b/>
          <w:bCs/>
          <w:sz w:val="60"/>
          <w:szCs w:val="60"/>
          <w:rtl/>
        </w:rPr>
        <w:t>مشاور</w:t>
      </w:r>
      <w:r w:rsidRPr="00AD3CDC">
        <w:rPr>
          <w:rFonts w:ascii="TimesNewRomanPS-BoldMT" w:hAnsi="TimesNewRomanPS-BoldMT" w:cs="TimesNewRomanPS-BoldMT"/>
          <w:b/>
          <w:bCs/>
          <w:sz w:val="60"/>
          <w:szCs w:val="60"/>
        </w:rPr>
        <w:t>"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60"/>
          <w:szCs w:val="60"/>
        </w:rPr>
      </w:pPr>
      <w:r w:rsidRPr="00AD3CDC">
        <w:rPr>
          <w:rFonts w:ascii="BNazaninBold" w:cs="BNazaninBold" w:hint="cs"/>
          <w:b/>
          <w:bCs/>
          <w:sz w:val="60"/>
          <w:szCs w:val="60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60"/>
          <w:szCs w:val="60"/>
        </w:rPr>
      </w:pPr>
      <w:r w:rsidRPr="00AD3CDC">
        <w:rPr>
          <w:rFonts w:ascii="TimesNewRomanPS-BoldMT" w:hAnsi="TimesNewRomanPS-BoldMT" w:cs="TimesNewRomanPS-BoldMT"/>
          <w:b/>
          <w:bCs/>
          <w:sz w:val="60"/>
          <w:szCs w:val="60"/>
        </w:rPr>
        <w:t>"</w:t>
      </w:r>
      <w:r w:rsidRPr="00AD3CDC">
        <w:rPr>
          <w:rFonts w:ascii="BNazaninBold" w:cs="BNazaninBold" w:hint="cs"/>
          <w:b/>
          <w:bCs/>
          <w:sz w:val="60"/>
          <w:szCs w:val="60"/>
          <w:rtl/>
        </w:rPr>
        <w:t>وظايف</w:t>
      </w:r>
      <w:r w:rsidRPr="00AD3CDC">
        <w:rPr>
          <w:rFonts w:ascii="BNazaninBold" w:cs="BNazaninBold"/>
          <w:b/>
          <w:bCs/>
          <w:sz w:val="60"/>
          <w:szCs w:val="60"/>
        </w:rPr>
        <w:t xml:space="preserve"> </w:t>
      </w:r>
      <w:r w:rsidRPr="00AD3CDC">
        <w:rPr>
          <w:rFonts w:ascii="BNazaninBold" w:cs="BNazaninBold" w:hint="cs"/>
          <w:b/>
          <w:bCs/>
          <w:sz w:val="60"/>
          <w:szCs w:val="60"/>
          <w:rtl/>
        </w:rPr>
        <w:t>دانشجو</w:t>
      </w:r>
      <w:r w:rsidRPr="00AD3CDC">
        <w:rPr>
          <w:rFonts w:ascii="TimesNewRomanPS-BoldMT" w:hAnsi="TimesNewRomanPS-BoldMT" w:cs="TimesNewRomanPS-BoldMT"/>
          <w:b/>
          <w:bCs/>
          <w:sz w:val="60"/>
          <w:szCs w:val="60"/>
        </w:rPr>
        <w:t>"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KoodakOutline" w:cs="BKoodakOutline"/>
          <w:sz w:val="32"/>
          <w:szCs w:val="32"/>
        </w:rPr>
      </w:pPr>
      <w:r w:rsidRPr="00AD3CDC">
        <w:rPr>
          <w:rFonts w:ascii="BKoodakOutline" w:cs="BKoodakOutline" w:hint="cs"/>
          <w:sz w:val="32"/>
          <w:szCs w:val="32"/>
          <w:rtl/>
        </w:rPr>
        <w:t>ورود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دانشجويان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عزيز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را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به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محيط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علم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و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دانش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خير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مقدم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عرض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مي</w:t>
      </w:r>
      <w:r w:rsidRPr="00AD3CDC">
        <w:rPr>
          <w:rFonts w:ascii="BKoodakOutline" w:cs="BKoodakOutline"/>
          <w:sz w:val="32"/>
          <w:szCs w:val="32"/>
        </w:rPr>
        <w:t xml:space="preserve"> </w:t>
      </w:r>
      <w:r w:rsidRPr="00AD3CDC">
        <w:rPr>
          <w:rFonts w:ascii="BKoodakOutline" w:cs="BKoodakOutline" w:hint="cs"/>
          <w:sz w:val="32"/>
          <w:szCs w:val="32"/>
          <w:rtl/>
        </w:rPr>
        <w:t>نماييم</w:t>
      </w:r>
      <w:r w:rsidRPr="00AD3CDC">
        <w:rPr>
          <w:rFonts w:ascii="BKoodakOutline" w:cs="BKoodakOutline"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اين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جزوه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نظام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وظايف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قبال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شرح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شود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40"/>
          <w:szCs w:val="40"/>
        </w:rPr>
      </w:pPr>
      <w:r w:rsidRPr="00AD3CDC">
        <w:rPr>
          <w:rFonts w:ascii="BNazaninBold" w:cs="BNazaninBold" w:hint="cs"/>
          <w:b/>
          <w:bCs/>
          <w:sz w:val="40"/>
          <w:szCs w:val="40"/>
          <w:rtl/>
        </w:rPr>
        <w:t>مقدمه</w:t>
      </w:r>
      <w:r w:rsidRPr="00AD3CDC">
        <w:rPr>
          <w:rFonts w:ascii="BNazaninBold" w:cs="BNazaninBold"/>
          <w:b/>
          <w:bCs/>
          <w:sz w:val="40"/>
          <w:szCs w:val="40"/>
        </w:rPr>
        <w:t>: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مسئوليت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خطيري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تربيت،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پرورش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دارند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براي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رسيدن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اين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هدف،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ارائه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راهنمايي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طريق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ضرورت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منابع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مطمئن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مناسب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جهت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رفع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IranNastaliq" w:hAnsi="IranNastaliq" w:cs="IranNastaliq"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نيازهاي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اطلاعاتي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استفاده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نمايد</w:t>
      </w:r>
      <w:r w:rsidRPr="00AD3CDC">
        <w:rPr>
          <w:rFonts w:ascii="IranNastaliq" w:hAnsi="IranNastaliq" w:cs="IranNastaliq"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بهره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گيري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سرپرستي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نسبي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متعهد،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آگاه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دلسوز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تواند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افت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دانشجويان،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ترك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انتقال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تغيير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رشته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غيرضروري،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كاهش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عدم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كفايت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كاهش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كارايي،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عدم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دستيابي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اهداف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مهارتي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طولاني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شدن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مدت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كاستي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مهارتي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نگرشي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مورد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انتظار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اتلاف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امكانات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علمي،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مادي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معنوي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پيشگيري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نمايند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لذا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پزشكي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بدو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ورود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تعيين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گردد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تمام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طول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ارتباط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بوده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راهنمايي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پژوهشي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فردي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همند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گردد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رشته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پزشكي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پس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مقطع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علوم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پايه،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جديد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انتخاب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شود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 w:rsidRPr="00AD3CDC">
        <w:rPr>
          <w:rFonts w:ascii="TimesNewRomanPS-BoldMT" w:hAnsi="TimesNewRomanPS-BoldMT" w:cs="Times New Roman"/>
          <w:b/>
          <w:bCs/>
          <w:sz w:val="32"/>
          <w:szCs w:val="32"/>
          <w:rtl/>
        </w:rPr>
        <w:t>ج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40"/>
          <w:szCs w:val="40"/>
        </w:rPr>
      </w:pPr>
      <w:r w:rsidRPr="00AD3CDC">
        <w:rPr>
          <w:rFonts w:ascii="BNazaninBold" w:cs="BNazaninBold" w:hint="cs"/>
          <w:b/>
          <w:bCs/>
          <w:sz w:val="40"/>
          <w:szCs w:val="40"/>
          <w:rtl/>
        </w:rPr>
        <w:t>تعاريف</w:t>
      </w:r>
      <w:r w:rsidRPr="00AD3CDC">
        <w:rPr>
          <w:rFonts w:ascii="BNazaninBold" w:cs="BNazaninBold"/>
          <w:b/>
          <w:bCs/>
          <w:sz w:val="40"/>
          <w:szCs w:val="40"/>
        </w:rPr>
        <w:t>: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AD3CDC">
        <w:rPr>
          <w:rFonts w:ascii="BNazaninBold" w:cs="BNazaninBold" w:hint="cs"/>
          <w:b/>
          <w:bCs/>
          <w:sz w:val="36"/>
          <w:szCs w:val="36"/>
          <w:rtl/>
        </w:rPr>
        <w:t>استاد</w:t>
      </w:r>
      <w:r w:rsidRPr="00AD3CDC">
        <w:rPr>
          <w:rFonts w:ascii="BNazaninBold" w:cs="BNazaninBold"/>
          <w:b/>
          <w:bCs/>
          <w:sz w:val="36"/>
          <w:szCs w:val="36"/>
        </w:rPr>
        <w:t xml:space="preserve"> </w:t>
      </w:r>
      <w:r w:rsidRPr="00AD3CDC">
        <w:rPr>
          <w:rFonts w:ascii="BNazaninBold" w:cs="BNazaninBold" w:hint="cs"/>
          <w:b/>
          <w:bCs/>
          <w:sz w:val="36"/>
          <w:szCs w:val="36"/>
          <w:rtl/>
        </w:rPr>
        <w:t>مشاور</w:t>
      </w:r>
      <w:r w:rsidRPr="00AD3CDC">
        <w:rPr>
          <w:rFonts w:ascii="BNazaninBold" w:cs="BNazaninBold"/>
          <w:b/>
          <w:bCs/>
          <w:sz w:val="36"/>
          <w:szCs w:val="36"/>
        </w:rPr>
        <w:t>: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يكي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اعضاي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هيات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مسئوليت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هدايت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lastRenderedPageBreak/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مقاطع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مختلف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زمينه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مشكلات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پژوهشي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فردي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عهده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يگيرد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پيشنهاد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مسئول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تائيد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معاونت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هيات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اجرايي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جذب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اعضاء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هيات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حكم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رئيس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منصوب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شود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AD3CDC">
        <w:rPr>
          <w:rFonts w:ascii="BNazaninBold" w:cs="BNazaninBold" w:hint="cs"/>
          <w:b/>
          <w:bCs/>
          <w:sz w:val="36"/>
          <w:szCs w:val="36"/>
          <w:rtl/>
        </w:rPr>
        <w:t>مشاوره</w:t>
      </w:r>
      <w:r w:rsidRPr="00AD3CDC">
        <w:rPr>
          <w:rFonts w:ascii="BNazaninBold" w:cs="BNazaninBold"/>
          <w:b/>
          <w:bCs/>
          <w:sz w:val="36"/>
          <w:szCs w:val="36"/>
        </w:rPr>
        <w:t xml:space="preserve"> </w:t>
      </w:r>
      <w:r w:rsidRPr="00AD3CDC">
        <w:rPr>
          <w:rFonts w:ascii="BNazaninBold" w:cs="BNazaninBold" w:hint="cs"/>
          <w:b/>
          <w:bCs/>
          <w:sz w:val="36"/>
          <w:szCs w:val="36"/>
          <w:rtl/>
        </w:rPr>
        <w:t>و</w:t>
      </w:r>
      <w:r w:rsidRPr="00AD3CDC">
        <w:rPr>
          <w:rFonts w:ascii="BNazaninBold" w:cs="BNazaninBold"/>
          <w:b/>
          <w:bCs/>
          <w:sz w:val="36"/>
          <w:szCs w:val="36"/>
        </w:rPr>
        <w:t xml:space="preserve"> </w:t>
      </w:r>
      <w:r w:rsidRPr="00AD3CDC">
        <w:rPr>
          <w:rFonts w:ascii="BNazaninBold" w:cs="BNazaninBold" w:hint="cs"/>
          <w:b/>
          <w:bCs/>
          <w:sz w:val="36"/>
          <w:szCs w:val="36"/>
          <w:rtl/>
        </w:rPr>
        <w:t>راهنمائي</w:t>
      </w:r>
      <w:r w:rsidRPr="00AD3CDC">
        <w:rPr>
          <w:rFonts w:ascii="BNazaninBold" w:cs="BNazaninBold"/>
          <w:b/>
          <w:bCs/>
          <w:sz w:val="36"/>
          <w:szCs w:val="36"/>
        </w:rPr>
        <w:t>: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مجموعه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فعاليت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اطلاق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گردد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فردي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غلبه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مشكلاتش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ياري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آموزند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خويشتن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بشناسد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روابط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ديگران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درك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كند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.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رابطه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پويا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هدفمند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اساس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مشاركت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روش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هائي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منطبق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نيازمندي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انجام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گيرد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 w:rsidRPr="00AD3CDC">
        <w:rPr>
          <w:rFonts w:ascii="TimesNewRomanPS-BoldMT" w:hAnsi="TimesNewRomanPS-BoldMT" w:cs="Times New Roman"/>
          <w:b/>
          <w:bCs/>
          <w:sz w:val="32"/>
          <w:szCs w:val="32"/>
          <w:rtl/>
        </w:rPr>
        <w:t>د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AD3CDC">
        <w:rPr>
          <w:rFonts w:ascii="BNazaninOutline" w:cs="BNazaninOutline" w:hint="cs"/>
          <w:sz w:val="36"/>
          <w:szCs w:val="36"/>
          <w:rtl/>
        </w:rPr>
        <w:t>برخي</w:t>
      </w:r>
      <w:r w:rsidRPr="00AD3CDC">
        <w:rPr>
          <w:rFonts w:ascii="BNazaninOutline" w:cs="BNazaninOutline"/>
          <w:sz w:val="36"/>
          <w:szCs w:val="36"/>
        </w:rPr>
        <w:t xml:space="preserve"> </w:t>
      </w:r>
      <w:r w:rsidRPr="00AD3CDC">
        <w:rPr>
          <w:rFonts w:ascii="BNazaninOutline" w:cs="BNazaninOutline" w:hint="cs"/>
          <w:sz w:val="36"/>
          <w:szCs w:val="36"/>
          <w:rtl/>
        </w:rPr>
        <w:t>از</w:t>
      </w:r>
      <w:r w:rsidRPr="00AD3CDC">
        <w:rPr>
          <w:rFonts w:ascii="BNazaninOutline" w:cs="BNazaninOutline"/>
          <w:sz w:val="36"/>
          <w:szCs w:val="36"/>
        </w:rPr>
        <w:t xml:space="preserve"> </w:t>
      </w:r>
      <w:r w:rsidRPr="00AD3CDC">
        <w:rPr>
          <w:rFonts w:ascii="BNazaninOutline" w:cs="BNazaninOutline" w:hint="cs"/>
          <w:sz w:val="36"/>
          <w:szCs w:val="36"/>
          <w:rtl/>
        </w:rPr>
        <w:t>وظايف</w:t>
      </w:r>
      <w:r w:rsidRPr="00AD3CDC">
        <w:rPr>
          <w:rFonts w:ascii="BNazaninOutline" w:cs="BNazaninOutline"/>
          <w:sz w:val="36"/>
          <w:szCs w:val="36"/>
        </w:rPr>
        <w:t xml:space="preserve"> </w:t>
      </w:r>
      <w:r w:rsidRPr="00AD3CDC">
        <w:rPr>
          <w:rFonts w:ascii="BNazaninOutline" w:cs="BNazaninOutline" w:hint="cs"/>
          <w:sz w:val="36"/>
          <w:szCs w:val="36"/>
          <w:rtl/>
        </w:rPr>
        <w:t>اساتيد</w:t>
      </w:r>
      <w:r w:rsidRPr="00AD3CDC">
        <w:rPr>
          <w:rFonts w:ascii="BNazaninOutline" w:cs="BNazaninOutline"/>
          <w:sz w:val="36"/>
          <w:szCs w:val="36"/>
        </w:rPr>
        <w:t xml:space="preserve"> </w:t>
      </w:r>
      <w:r w:rsidRPr="00AD3CDC">
        <w:rPr>
          <w:rFonts w:ascii="BNazaninOutline" w:cs="BNazaninOutline" w:hint="cs"/>
          <w:sz w:val="36"/>
          <w:szCs w:val="36"/>
          <w:rtl/>
        </w:rPr>
        <w:t>مشاور</w:t>
      </w:r>
      <w:r w:rsidRPr="00AD3CDC">
        <w:rPr>
          <w:rFonts w:ascii="BNazaninOutline" w:cs="BNazaninOutline"/>
          <w:sz w:val="36"/>
          <w:szCs w:val="36"/>
        </w:rPr>
        <w:t xml:space="preserve"> </w:t>
      </w:r>
      <w:r w:rsidRPr="00AD3CDC">
        <w:rPr>
          <w:rFonts w:ascii="BNazaninOutline" w:cs="BNazaninOutline" w:hint="cs"/>
          <w:sz w:val="36"/>
          <w:szCs w:val="36"/>
          <w:rtl/>
        </w:rPr>
        <w:t>عبارتند</w:t>
      </w:r>
      <w:r w:rsidRPr="00AD3CDC">
        <w:rPr>
          <w:rFonts w:ascii="BNazaninOutline" w:cs="BNazaninOutline"/>
          <w:sz w:val="36"/>
          <w:szCs w:val="36"/>
        </w:rPr>
        <w:t xml:space="preserve"> </w:t>
      </w:r>
      <w:r w:rsidRPr="00AD3CDC">
        <w:rPr>
          <w:rFonts w:ascii="BNazaninOutline" w:cs="BNazaninOutline" w:hint="cs"/>
          <w:sz w:val="36"/>
          <w:szCs w:val="36"/>
          <w:rtl/>
        </w:rPr>
        <w:t>از</w:t>
      </w:r>
      <w:r w:rsidRPr="00AD3CDC">
        <w:rPr>
          <w:rFonts w:ascii="BNazaninBold" w:cs="BNazaninBold"/>
          <w:b/>
          <w:bCs/>
          <w:sz w:val="36"/>
          <w:szCs w:val="36"/>
        </w:rPr>
        <w:t>: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توجه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خاص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بدو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ورود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آشنا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نمودن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آنان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واحدهاي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مختلف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مكان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مختلف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شهر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محل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آشنا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كردن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مقررات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ضوابط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پژوهشي،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انضباطي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ارائه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لازم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شغلي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نحوه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ادامه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آماده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سازي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پذيرش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مسئوليت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شغلي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آينده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هدايت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برنامه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ريزي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درسي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شهاي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صحيح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مطالعه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ترغيب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حضور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فعاليت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فوق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برنامه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فرهنگي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بررسي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تاييد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كليه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فرم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انتخاب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واحد،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گواهي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پزشكي،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ميهماني،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انتقالي،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جابجايي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اضافه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اضطراري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واحدهاي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درسي،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كليه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درس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اخذ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نيمسال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ارزيابي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مداوم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شناخت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وضعيت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گذشته،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حال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پيگيري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آينده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 w:rsidRPr="00AD3CDC">
        <w:rPr>
          <w:rFonts w:ascii="TimesNewRomanPS-BoldMT" w:hAnsi="TimesNewRomanPS-BoldMT" w:cs="Times New Roman"/>
          <w:b/>
          <w:bCs/>
          <w:sz w:val="32"/>
          <w:szCs w:val="32"/>
          <w:rtl/>
        </w:rPr>
        <w:t>ه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شناخت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استعدادها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تواناي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بالقوه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كمك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شكوفايي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منطقي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معرفي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موفق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پژوهشي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فرهنگي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طريق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مسئول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مسئولين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انتقال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اطلاعات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تجربيات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جهت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اخذ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تصميم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مناسب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تقويت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روحيه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تصميمي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بررسي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شناسايي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مسائل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عوامل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موثر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روند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(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عوامل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اقتصادي،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عاطفي،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رواني،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اجتماعي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فرهنگي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)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ارجاع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مراكز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مربوطه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كمك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جهت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پيشرفت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جبران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كاستي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lastRenderedPageBreak/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توجه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شرايط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محيطي،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خانوادگي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مشورت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صاحبنظران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كارشناسان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مسائل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مربوط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مشكلات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اطلاع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خانواده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مشكلات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آنان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درصورت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لزوم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proofErr w:type="gramStart"/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رعايت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محرمانه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بودن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اطلاعات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مربوط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  <w:proofErr w:type="gramEnd"/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 w:rsidRPr="00AD3CDC">
        <w:rPr>
          <w:rFonts w:ascii="TimesNewRomanPS-BoldMT" w:hAnsi="TimesNewRomanPS-BoldMT" w:cs="Times New Roman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AD3CDC">
        <w:rPr>
          <w:rFonts w:ascii="BNazaninBold" w:cs="BNazaninBold" w:hint="cs"/>
          <w:b/>
          <w:bCs/>
          <w:sz w:val="36"/>
          <w:szCs w:val="36"/>
          <w:rtl/>
        </w:rPr>
        <w:t>وظايف</w:t>
      </w:r>
      <w:r w:rsidRPr="00AD3CDC">
        <w:rPr>
          <w:rFonts w:ascii="BNazaninBold" w:cs="BNazaninBold"/>
          <w:b/>
          <w:bCs/>
          <w:sz w:val="36"/>
          <w:szCs w:val="36"/>
        </w:rPr>
        <w:t xml:space="preserve"> </w:t>
      </w:r>
      <w:r w:rsidRPr="00AD3CDC">
        <w:rPr>
          <w:rFonts w:ascii="BNazaninBold" w:cs="BNazaninBold" w:hint="cs"/>
          <w:b/>
          <w:bCs/>
          <w:sz w:val="36"/>
          <w:szCs w:val="36"/>
          <w:rtl/>
        </w:rPr>
        <w:t>دانشجو</w:t>
      </w:r>
      <w:r w:rsidRPr="00AD3CDC">
        <w:rPr>
          <w:rFonts w:ascii="BNazaninBold" w:cs="BNazaninBold"/>
          <w:b/>
          <w:bCs/>
          <w:sz w:val="36"/>
          <w:szCs w:val="36"/>
        </w:rPr>
        <w:t>: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proofErr w:type="gramStart"/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تكميل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پرسشنامه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روز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ثبت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نام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اوليه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شود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  <w:proofErr w:type="gramEnd"/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اين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پرسشنامه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شامل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اطلاعات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فردي،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خانوادگي،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اجتماعي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اقتصادي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باشد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انتخاب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واحدهاي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درسي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كمك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اخذ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امضاي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ذيل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برگه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انتخاب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واحد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proofErr w:type="gramStart"/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شركت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جلساتي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توسط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تشكيل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يشود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  <w:proofErr w:type="gramEnd"/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آنجايي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طول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تحصيل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نظر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تصميم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گيري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هاي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شوراي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مؤثر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بايستي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كليه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مشكلات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اطلاع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برساند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مكاتبات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جهت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حل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مشكلات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هماهنگي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انجام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دهد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دليل،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عدم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شركت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كلاس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يا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امتحان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اطلاع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برساند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SymbolMT" w:cs="SymbolMT" w:hint="cs"/>
          <w:sz w:val="32"/>
          <w:szCs w:val="32"/>
        </w:rPr>
        <w:t>•</w:t>
      </w:r>
      <w:r w:rsidRPr="00AD3CDC">
        <w:rPr>
          <w:rFonts w:ascii="SymbolMT" w:cs="SymbolMT"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علاوه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زمان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انتخاب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واحد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3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مرتبه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طول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ترم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proofErr w:type="gramStart"/>
      <w:r w:rsidRPr="00AD3CDC">
        <w:rPr>
          <w:rFonts w:ascii="BNazaninBold" w:cs="BNazaninBold"/>
          <w:b/>
          <w:bCs/>
          <w:sz w:val="32"/>
          <w:szCs w:val="32"/>
        </w:rPr>
        <w:t xml:space="preserve">(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طبق</w:t>
      </w:r>
      <w:proofErr w:type="gramEnd"/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برنامه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)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مراجعه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نمايد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فرم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گزارش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براي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بار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توسط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مربوطه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تكميل</w:t>
      </w:r>
      <w:r w:rsidRPr="00AD3CDC">
        <w:rPr>
          <w:rFonts w:ascii="BNazaninBold" w:cs="BNazaninBold"/>
          <w:b/>
          <w:bCs/>
          <w:sz w:val="32"/>
          <w:szCs w:val="32"/>
        </w:rPr>
        <w:t xml:space="preserve"> </w:t>
      </w:r>
      <w:r w:rsidRPr="00AD3CDC">
        <w:rPr>
          <w:rFonts w:ascii="BNazaninBold" w:cs="BNazaninBold" w:hint="cs"/>
          <w:b/>
          <w:bCs/>
          <w:sz w:val="32"/>
          <w:szCs w:val="32"/>
          <w:rtl/>
        </w:rPr>
        <w:t>گردد</w:t>
      </w:r>
      <w:r w:rsidRPr="00AD3CDC">
        <w:rPr>
          <w:rFonts w:ascii="BNazaninBold" w:cs="BNazaninBold"/>
          <w:b/>
          <w:bCs/>
          <w:sz w:val="32"/>
          <w:szCs w:val="32"/>
        </w:rPr>
        <w:t>.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 w:rsidRPr="00AD3CDC">
        <w:rPr>
          <w:rFonts w:ascii="TimesNewRomanPS-BoldMT" w:hAnsi="TimesNewRomanPS-BoldMT" w:cs="Times New Roman"/>
          <w:b/>
          <w:bCs/>
          <w:sz w:val="32"/>
          <w:szCs w:val="32"/>
          <w:rtl/>
        </w:rPr>
        <w:t>ز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51"/>
          <w:szCs w:val="51"/>
        </w:rPr>
      </w:pPr>
      <w:r w:rsidRPr="00AD3CDC">
        <w:rPr>
          <w:rFonts w:ascii="BMajidShadow" w:cs="BMajidShadow" w:hint="cs"/>
          <w:sz w:val="51"/>
          <w:szCs w:val="51"/>
          <w:rtl/>
        </w:rPr>
        <w:t>انتظار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دانشجو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51"/>
          <w:szCs w:val="51"/>
        </w:rPr>
      </w:pPr>
      <w:r w:rsidRPr="00AD3CDC">
        <w:rPr>
          <w:rFonts w:ascii="BMajidShadow" w:cs="BMajidShadow" w:hint="cs"/>
          <w:sz w:val="51"/>
          <w:szCs w:val="51"/>
          <w:rtl/>
        </w:rPr>
        <w:t>از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51"/>
          <w:szCs w:val="51"/>
        </w:rPr>
      </w:pPr>
      <w:r w:rsidRPr="00AD3CDC">
        <w:rPr>
          <w:rFonts w:ascii="BMajidShadow" w:cs="BMajidShadow" w:hint="cs"/>
          <w:sz w:val="51"/>
          <w:szCs w:val="51"/>
          <w:rtl/>
        </w:rPr>
        <w:t>استاد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مشاور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51"/>
          <w:szCs w:val="51"/>
        </w:rPr>
      </w:pPr>
      <w:r w:rsidRPr="00AD3CDC">
        <w:rPr>
          <w:rFonts w:ascii="BMajidShadow" w:cs="BMajidShadow" w:hint="cs"/>
          <w:sz w:val="51"/>
          <w:szCs w:val="51"/>
          <w:rtl/>
        </w:rPr>
        <w:t>بايستي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در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چهارچوب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51"/>
          <w:szCs w:val="51"/>
        </w:rPr>
      </w:pPr>
      <w:r w:rsidRPr="00AD3CDC">
        <w:rPr>
          <w:rFonts w:ascii="BMajidShadow" w:cs="BMajidShadow" w:hint="cs"/>
          <w:sz w:val="51"/>
          <w:szCs w:val="51"/>
          <w:rtl/>
        </w:rPr>
        <w:t>قوانين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و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مقررات</w:t>
      </w:r>
    </w:p>
    <w:p w:rsidR="00AD3CDC" w:rsidRPr="00AD3CDC" w:rsidRDefault="00AD3CDC" w:rsidP="00AD3CDC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sz w:val="51"/>
          <w:szCs w:val="51"/>
        </w:rPr>
      </w:pPr>
      <w:r w:rsidRPr="00AD3CDC">
        <w:rPr>
          <w:rFonts w:ascii="BMajidShadow" w:cs="BMajidShadow"/>
          <w:sz w:val="51"/>
          <w:szCs w:val="51"/>
        </w:rPr>
        <w:t>(</w:t>
      </w:r>
      <w:r w:rsidRPr="00AD3CDC">
        <w:rPr>
          <w:rFonts w:ascii="BMajidShadow" w:cs="BMajidShadow" w:hint="cs"/>
          <w:sz w:val="51"/>
          <w:szCs w:val="51"/>
          <w:rtl/>
        </w:rPr>
        <w:t>آيين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نامه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اساتيد</w:t>
      </w:r>
      <w:r w:rsidRPr="00AD3CDC">
        <w:rPr>
          <w:rFonts w:ascii="BMajidShadow" w:cs="BMajidShadow"/>
          <w:sz w:val="51"/>
          <w:szCs w:val="51"/>
        </w:rPr>
        <w:t xml:space="preserve"> </w:t>
      </w:r>
      <w:r w:rsidRPr="00AD3CDC">
        <w:rPr>
          <w:rFonts w:ascii="BMajidShadow" w:cs="BMajidShadow" w:hint="cs"/>
          <w:sz w:val="51"/>
          <w:szCs w:val="51"/>
          <w:rtl/>
        </w:rPr>
        <w:t>مشاور</w:t>
      </w:r>
      <w:r w:rsidRPr="00AD3CDC">
        <w:rPr>
          <w:rFonts w:ascii="BMajidShadow" w:cs="BMajidShadow"/>
          <w:sz w:val="51"/>
          <w:szCs w:val="51"/>
        </w:rPr>
        <w:t>)</w:t>
      </w:r>
    </w:p>
    <w:p w:rsidR="00EF4C95" w:rsidRDefault="00AD3CDC" w:rsidP="00AD3CDC">
      <w:pPr>
        <w:bidi/>
      </w:pPr>
      <w:r w:rsidRPr="00AD3CDC">
        <w:rPr>
          <w:rFonts w:ascii="BMajidShadow" w:cs="BMajidShadow" w:hint="cs"/>
          <w:sz w:val="51"/>
          <w:szCs w:val="51"/>
          <w:rtl/>
        </w:rPr>
        <w:t>باشد</w:t>
      </w:r>
      <w:r w:rsidRPr="00AD3CDC">
        <w:rPr>
          <w:rFonts w:ascii="BMajidShadow" w:cs="BMajidShadow"/>
          <w:sz w:val="51"/>
          <w:szCs w:val="51"/>
        </w:rPr>
        <w:t>.</w:t>
      </w:r>
    </w:p>
    <w:sectPr w:rsidR="00EF4C95" w:rsidSect="00EF4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ajidShadow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KoodakOutline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NazaninOutline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3CDC"/>
    <w:rsid w:val="00205C75"/>
    <w:rsid w:val="009116C3"/>
    <w:rsid w:val="00AD3CDC"/>
    <w:rsid w:val="00EF4C95"/>
    <w:rsid w:val="00FF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khodaii</dc:creator>
  <cp:keywords/>
  <dc:description/>
  <cp:lastModifiedBy>khodaii</cp:lastModifiedBy>
  <cp:revision>1</cp:revision>
  <dcterms:created xsi:type="dcterms:W3CDTF">2012-04-22T06:21:00Z</dcterms:created>
  <dcterms:modified xsi:type="dcterms:W3CDTF">2012-04-22T06:50:00Z</dcterms:modified>
</cp:coreProperties>
</file>